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3A41" w:rsidP="00F63A41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2-1003-1703/2026</w:t>
      </w:r>
    </w:p>
    <w:p w:rsidR="00F63A41" w:rsidP="00F63A41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0034-01-2026-001513-87</w:t>
      </w:r>
    </w:p>
    <w:p w:rsidR="00F63A41" w:rsidP="00F63A41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F63A41" w:rsidP="00F63A41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F63A41" w:rsidP="00F63A41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F63A41" w:rsidP="00F63A41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F63A41" w:rsidP="00F63A41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«15» мая 2026 года                                           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F63A41" w:rsidP="00F63A41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F63A41" w:rsidP="00F63A41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F63A41" w:rsidP="00F63A41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F63A41" w:rsidP="00F63A41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2-1003-1703/2026 по исковому </w:t>
      </w:r>
      <w:r>
        <w:rPr>
          <w:sz w:val="28"/>
          <w:szCs w:val="28"/>
        </w:rPr>
        <w:t>заявлению  Акционерного</w:t>
      </w:r>
      <w:r>
        <w:rPr>
          <w:sz w:val="28"/>
          <w:szCs w:val="28"/>
        </w:rPr>
        <w:t xml:space="preserve">  общества Профессиональная коллекторская организация «Центр Долгового Управления»  к </w:t>
      </w:r>
      <w:r>
        <w:rPr>
          <w:sz w:val="28"/>
          <w:szCs w:val="28"/>
        </w:rPr>
        <w:t>Армаш</w:t>
      </w:r>
      <w:r>
        <w:rPr>
          <w:sz w:val="28"/>
          <w:szCs w:val="28"/>
        </w:rPr>
        <w:t xml:space="preserve">  Алексею  </w:t>
      </w:r>
      <w:r>
        <w:rPr>
          <w:sz w:val="28"/>
          <w:szCs w:val="28"/>
        </w:rPr>
        <w:t>Мироновичу</w:t>
      </w:r>
      <w:r>
        <w:rPr>
          <w:sz w:val="28"/>
          <w:szCs w:val="28"/>
        </w:rPr>
        <w:t xml:space="preserve">   о взыскании задолженности по  договору  займа, судебных  расходов </w:t>
      </w:r>
    </w:p>
    <w:p w:rsidR="00F63A41" w:rsidP="00F63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F63A41" w:rsidP="00F63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F63A41" w:rsidP="00F63A41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F63A41" w:rsidP="00F63A41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Акционерного</w:t>
      </w:r>
      <w:r>
        <w:rPr>
          <w:sz w:val="28"/>
          <w:szCs w:val="28"/>
        </w:rPr>
        <w:t xml:space="preserve">  общества Профессиональная коллекторская организация «Центр Долгового Управления»  к </w:t>
      </w:r>
      <w:r>
        <w:rPr>
          <w:sz w:val="28"/>
          <w:szCs w:val="28"/>
        </w:rPr>
        <w:t>Армаш</w:t>
      </w:r>
      <w:r>
        <w:rPr>
          <w:sz w:val="28"/>
          <w:szCs w:val="28"/>
        </w:rPr>
        <w:t xml:space="preserve">  Алексею  </w:t>
      </w:r>
      <w:r>
        <w:rPr>
          <w:sz w:val="28"/>
          <w:szCs w:val="28"/>
        </w:rPr>
        <w:t>Мироновичу</w:t>
      </w:r>
      <w:r>
        <w:rPr>
          <w:sz w:val="28"/>
          <w:szCs w:val="28"/>
        </w:rPr>
        <w:t xml:space="preserve"> о  взыскании   задолженности  по договору займа, судебных  расходов,  удовлетворить.</w:t>
      </w:r>
    </w:p>
    <w:p w:rsidR="00F63A41" w:rsidP="00F63A41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Армаш</w:t>
      </w:r>
      <w:r>
        <w:rPr>
          <w:sz w:val="28"/>
          <w:szCs w:val="28"/>
        </w:rPr>
        <w:t xml:space="preserve">  Алексея </w:t>
      </w:r>
      <w:r>
        <w:rPr>
          <w:sz w:val="28"/>
          <w:szCs w:val="28"/>
        </w:rPr>
        <w:t>Мироновича</w:t>
      </w:r>
      <w:r>
        <w:rPr>
          <w:sz w:val="28"/>
          <w:szCs w:val="28"/>
        </w:rPr>
        <w:t xml:space="preserve">, </w:t>
      </w:r>
      <w:r w:rsidR="00977C40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Акционерного  общества Профессиональная коллекторская организация «Центр Долгового Управления»   (ИНН 7730592401 ОГРН 5087746390353) задолженность по договору займа от 23.04.2025  № 0772884265  за период с 06.05.2025 по 23.10.2025 в размере 19100 (девятнадцать тысяч  сто) рублей 00 копеек, в том  числе    сумма основного долга  – 7000,00 рублей, сумма задолженности по   процентам- 8562,40 рублей, штраф – 537,60 рублей, задолженность по дополнительным  услугам  - 3000,00 рублей,  а также  расходы по оплате государственной пошлины в размере 4000,00 рублей,  почтовые расходы  в размере  249 рублей 44 копейки. В остальная </w:t>
      </w:r>
      <w:r>
        <w:rPr>
          <w:sz w:val="28"/>
          <w:szCs w:val="28"/>
        </w:rPr>
        <w:t>части  заявленных</w:t>
      </w:r>
      <w:r>
        <w:rPr>
          <w:sz w:val="28"/>
          <w:szCs w:val="28"/>
        </w:rPr>
        <w:t xml:space="preserve"> требований о взыскании  почтовых расходов  отказать.</w:t>
      </w:r>
    </w:p>
    <w:p w:rsidR="00F63A41" w:rsidP="00F63A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F63A41" w:rsidP="00F63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63A41" w:rsidP="00F63A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F63A41" w:rsidP="00F63A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63A41" w:rsidP="00F63A41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A41" w:rsidP="00F63A4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12C9D" w:rsidP="00F63A41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7F"/>
    <w:rsid w:val="006F21D4"/>
    <w:rsid w:val="00977C40"/>
    <w:rsid w:val="00B52E7F"/>
    <w:rsid w:val="00F12C9D"/>
    <w:rsid w:val="00F63A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6FDD91-01C7-4693-8685-C4B1CB6C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A4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63A41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F6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63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63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